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5E" w:rsidRPr="00A8325E" w:rsidRDefault="00A8325E" w:rsidP="00A8325E">
      <w:pPr>
        <w:pBdr>
          <w:bottom w:val="dotted" w:sz="6" w:space="3" w:color="CCCCCC"/>
        </w:pBd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10167"/>
          <w:kern w:val="36"/>
          <w:sz w:val="36"/>
          <w:szCs w:val="36"/>
          <w:lang w:eastAsia="it-IT"/>
        </w:rPr>
      </w:pPr>
      <w:r w:rsidRPr="00A8325E">
        <w:rPr>
          <w:rFonts w:ascii="Verdana" w:eastAsia="Times New Roman" w:hAnsi="Verdana" w:cs="Times New Roman"/>
          <w:b/>
          <w:bCs/>
          <w:color w:val="010167"/>
          <w:kern w:val="36"/>
          <w:sz w:val="36"/>
          <w:szCs w:val="36"/>
          <w:lang w:eastAsia="it-IT"/>
        </w:rPr>
        <w:t>Iscrizioni online</w:t>
      </w:r>
    </w:p>
    <w:p w:rsidR="00E465D4" w:rsidRDefault="00A8325E" w:rsidP="00E465D4">
      <w:pPr>
        <w:pStyle w:val="Titolo1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 w:val="0"/>
          <w:bCs w:val="0"/>
          <w:color w:val="0000FF"/>
          <w:sz w:val="27"/>
          <w:szCs w:val="27"/>
        </w:rPr>
      </w:pPr>
      <w:r w:rsidRPr="00A8325E">
        <w:rPr>
          <w:rFonts w:ascii="Verdana" w:hAnsi="Verdana"/>
          <w:b w:val="0"/>
          <w:bCs w:val="0"/>
          <w:color w:val="0000FF"/>
          <w:sz w:val="21"/>
          <w:szCs w:val="21"/>
        </w:rPr>
        <w:t xml:space="preserve">COME ISCRIVERSI ON-LINE - Istruzioni per iscriversi </w:t>
      </w:r>
      <w:proofErr w:type="gramStart"/>
      <w:r w:rsidRPr="00A8325E">
        <w:rPr>
          <w:rFonts w:ascii="Verdana" w:hAnsi="Verdana"/>
          <w:b w:val="0"/>
          <w:bCs w:val="0"/>
          <w:color w:val="0000FF"/>
          <w:sz w:val="21"/>
          <w:szCs w:val="21"/>
        </w:rPr>
        <w:t>all'ITIS  Majorana</w:t>
      </w:r>
      <w:proofErr w:type="gramEnd"/>
      <w:r w:rsidRPr="00A8325E">
        <w:rPr>
          <w:rFonts w:ascii="Verdana" w:hAnsi="Verdana"/>
          <w:b w:val="0"/>
          <w:bCs w:val="0"/>
          <w:color w:val="0000FF"/>
          <w:sz w:val="21"/>
          <w:szCs w:val="21"/>
        </w:rPr>
        <w:t xml:space="preserve"> di Cassino</w:t>
      </w:r>
      <w:r w:rsidRPr="00A8325E">
        <w:rPr>
          <w:rFonts w:ascii="Verdana" w:hAnsi="Verdana"/>
          <w:b w:val="0"/>
          <w:bCs w:val="0"/>
          <w:color w:val="0000FF"/>
          <w:sz w:val="27"/>
          <w:szCs w:val="27"/>
        </w:rPr>
        <w:br/>
        <w:t> </w:t>
      </w:r>
    </w:p>
    <w:p w:rsidR="00E465D4" w:rsidRDefault="00E465D4" w:rsidP="00E465D4">
      <w:pPr>
        <w:pStyle w:val="Titolo1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 w:val="0"/>
          <w:bCs w:val="0"/>
          <w:color w:val="0000FF"/>
          <w:sz w:val="27"/>
          <w:szCs w:val="27"/>
        </w:rPr>
      </w:pPr>
    </w:p>
    <w:p w:rsidR="00AF1F1E" w:rsidRDefault="00E465D4" w:rsidP="00E465D4">
      <w:pPr>
        <w:pBdr>
          <w:bottom w:val="dotted" w:sz="6" w:space="3" w:color="CCCCCC"/>
        </w:pBd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</w:pPr>
      <w:r w:rsidRPr="00E465D4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>Prima fase:</w:t>
      </w:r>
    </w:p>
    <w:p w:rsidR="00AF1F1E" w:rsidRDefault="00E465D4" w:rsidP="00E465D4">
      <w:pPr>
        <w:pBdr>
          <w:bottom w:val="dotted" w:sz="6" w:space="3" w:color="CCCCCC"/>
        </w:pBd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</w:pPr>
      <w:r w:rsidRPr="00E465D4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>DOMANDA DI</w:t>
      </w:r>
      <w:r w:rsidR="006B5DB6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 xml:space="preserve"> ISCRIZIONE ON-LINE –</w:t>
      </w:r>
    </w:p>
    <w:p w:rsidR="00E465D4" w:rsidRPr="00E465D4" w:rsidRDefault="006B5DB6" w:rsidP="00E465D4">
      <w:pPr>
        <w:pBdr>
          <w:bottom w:val="dotted" w:sz="6" w:space="3" w:color="CCCCCC"/>
        </w:pBd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>entro</w:t>
      </w:r>
      <w:proofErr w:type="gramEnd"/>
      <w:r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 xml:space="preserve"> il </w:t>
      </w:r>
      <w:r w:rsidR="008D2D22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>25</w:t>
      </w:r>
      <w:r w:rsidR="00E465D4" w:rsidRPr="00E465D4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 xml:space="preserve"> </w:t>
      </w:r>
      <w:r w:rsidR="00E465D4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>genn</w:t>
      </w:r>
      <w:r w:rsidR="00E465D4" w:rsidRPr="00E465D4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>aio 20</w:t>
      </w:r>
      <w:r w:rsidR="00E36383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>2</w:t>
      </w:r>
      <w:r w:rsidR="008D2D22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>1</w:t>
      </w:r>
    </w:p>
    <w:p w:rsidR="00A8325E" w:rsidRPr="00A8325E" w:rsidRDefault="00A8325E" w:rsidP="00A8325E">
      <w:pPr>
        <w:spacing w:before="100" w:beforeAutospacing="1" w:after="100" w:afterAutospacing="1" w:line="176" w:lineRule="atLeast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E' iniziata la prima fase delle iscrizioni online per l’anno scolastico 20</w:t>
      </w:r>
      <w:r w:rsidR="00EF51D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2</w:t>
      </w:r>
      <w:r w:rsidR="008D2D22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1</w:t>
      </w: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/20</w:t>
      </w:r>
      <w:r w:rsidR="00456EB1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2</w:t>
      </w:r>
      <w:r w:rsidR="008D2D22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2</w:t>
      </w:r>
      <w:r w:rsidR="00456EB1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.</w:t>
      </w:r>
    </w:p>
    <w:p w:rsidR="00FE2325" w:rsidRDefault="00A8325E" w:rsidP="006B5DB6">
      <w:pPr>
        <w:spacing w:before="100" w:beforeAutospacing="1" w:after="100" w:afterAutospacing="1" w:line="17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Dal </w:t>
      </w:r>
      <w:r w:rsidR="00FE2325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giorno </w:t>
      </w:r>
      <w:r w:rsidR="008D2D22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19</w:t>
      </w:r>
      <w:r w:rsidR="00456EB1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dicembre</w:t>
      </w:r>
      <w:r w:rsidR="00FE2325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, </w:t>
      </w: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s</w:t>
      </w:r>
      <w:r w:rsidR="00FE2325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aranno </w:t>
      </w: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aperte le</w:t>
      </w:r>
      <w:r w:rsidR="00902458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funzioni di </w:t>
      </w: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registrazion</w:t>
      </w:r>
      <w:r w:rsidR="00FE2325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e </w:t>
      </w: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sul portale del </w:t>
      </w:r>
      <w:r w:rsidR="00FE2325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Ministero della Pubblica Istruzione,</w:t>
      </w: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 </w:t>
      </w:r>
      <w:r w:rsidR="00FE2325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dedicato alle iscrizioni online, attraverso il link seguente</w:t>
      </w:r>
    </w:p>
    <w:p w:rsidR="00A8325E" w:rsidRPr="00A8325E" w:rsidRDefault="00A8325E" w:rsidP="00FE2325">
      <w:pPr>
        <w:spacing w:before="100" w:beforeAutospacing="1" w:after="100" w:afterAutospacing="1" w:line="176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A8325E">
        <w:rPr>
          <w:rFonts w:ascii="Verdana" w:eastAsia="Times New Roman" w:hAnsi="Verdana" w:cs="Times New Roman"/>
          <w:b/>
          <w:bCs/>
          <w:noProof/>
          <w:color w:val="0000FF"/>
          <w:sz w:val="21"/>
          <w:szCs w:val="21"/>
          <w:lang w:eastAsia="it-IT"/>
        </w:rPr>
        <w:drawing>
          <wp:inline distT="0" distB="0" distL="0" distR="0" wp14:anchorId="697A8D45" wp14:editId="1D8A8A94">
            <wp:extent cx="2380615" cy="476885"/>
            <wp:effectExtent l="0" t="0" r="635" b="0"/>
            <wp:docPr id="1" name="Immagine 1" descr="http://www.itiscassino.it/uploads/button1(1)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tiscassino.it/uploads/button1(1)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D7" w:rsidRDefault="00A8325E" w:rsidP="006B5DB6">
      <w:pPr>
        <w:spacing w:before="100" w:beforeAutospacing="1" w:after="100" w:afterAutospacing="1" w:line="176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Durante questa fase i genitori potranno ottenere le credenziali per acceder</w:t>
      </w:r>
      <w:r w:rsidR="00EC36D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e al servizio per le iscrizioni, </w:t>
      </w:r>
      <w:r w:rsidR="00EC36D7" w:rsidRPr="0024484B">
        <w:rPr>
          <w:rFonts w:ascii="Verdana" w:hAnsi="Verdana"/>
          <w:color w:val="000000"/>
          <w:sz w:val="21"/>
          <w:szCs w:val="21"/>
        </w:rPr>
        <w:t>indica</w:t>
      </w:r>
      <w:r w:rsidR="00EC36D7">
        <w:rPr>
          <w:rFonts w:ascii="Verdana" w:hAnsi="Verdana"/>
          <w:color w:val="000000"/>
          <w:sz w:val="21"/>
          <w:szCs w:val="21"/>
        </w:rPr>
        <w:t xml:space="preserve">ndo </w:t>
      </w:r>
      <w:r w:rsidR="00EC36D7" w:rsidRPr="0024484B">
        <w:rPr>
          <w:rFonts w:ascii="Verdana" w:hAnsi="Verdana"/>
          <w:color w:val="000000"/>
          <w:sz w:val="21"/>
          <w:szCs w:val="21"/>
        </w:rPr>
        <w:t>una casella di posta elettronica e completare la procedura</w:t>
      </w:r>
      <w:r w:rsidR="00EC36D7">
        <w:rPr>
          <w:rFonts w:ascii="Verdana" w:hAnsi="Verdana"/>
          <w:color w:val="000000"/>
          <w:sz w:val="21"/>
          <w:szCs w:val="21"/>
        </w:rPr>
        <w:t>.</w:t>
      </w:r>
    </w:p>
    <w:p w:rsidR="00A8325E" w:rsidRPr="00A8325E" w:rsidRDefault="00FE2325" w:rsidP="006B5DB6">
      <w:pPr>
        <w:spacing w:before="100" w:beforeAutospacing="1" w:after="100" w:afterAutospacing="1" w:line="17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Dopo aver effettuato la registrazione, a partire dalle </w:t>
      </w:r>
      <w:r w:rsidR="00A8325E"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ore 8.00 di </w:t>
      </w:r>
      <w:r w:rsidR="00456EB1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lunedì 0</w:t>
      </w:r>
      <w:r w:rsidR="008D2D22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4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gennaio e fino </w:t>
      </w:r>
      <w:r w:rsidR="00A8325E"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alle ore 20.00 di </w:t>
      </w:r>
      <w:r w:rsidR="008D2D22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lun</w:t>
      </w:r>
      <w:r w:rsidR="00A8325E"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edì </w:t>
      </w:r>
      <w:r w:rsidR="008D2D22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25</w:t>
      </w:r>
      <w:r w:rsidR="00A8325E"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</w:t>
      </w:r>
      <w:r w:rsidR="00456EB1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genn</w:t>
      </w:r>
      <w:r w:rsidR="00A8325E"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aio</w:t>
      </w:r>
      <w:r w:rsidR="0024484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20</w:t>
      </w:r>
      <w:r w:rsidR="008D2D22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21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, i genitori effettueranno l’iscrizione del/della proprio/a figlio/a</w:t>
      </w:r>
    </w:p>
    <w:p w:rsidR="00A8325E" w:rsidRDefault="00A8325E" w:rsidP="00A8325E">
      <w:pPr>
        <w:spacing w:before="100" w:beforeAutospacing="1" w:after="100" w:afterAutospacing="1" w:line="17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Le iscrizioni online riguardano gli alunni che devono iscriversi alla classe prima della scuola primaria</w:t>
      </w:r>
      <w:r w:rsidR="00EC36D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e</w:t>
      </w: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</w:t>
      </w:r>
      <w:r w:rsidR="00FE2325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della scuola secondaria di 1° e 2° grado</w:t>
      </w:r>
      <w:r w:rsidR="00EC36D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e </w:t>
      </w: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devono essere presentate dai genitori attraverso</w:t>
      </w:r>
      <w:r w:rsidR="0024484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</w:t>
      </w: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il portale</w:t>
      </w:r>
      <w:r w:rsidRPr="00A8325E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</w:t>
      </w:r>
      <w:hyperlink r:id="rId7" w:history="1">
        <w:r w:rsidRPr="00A8325E">
          <w:rPr>
            <w:rFonts w:ascii="Verdana" w:eastAsia="Times New Roman" w:hAnsi="Verdana" w:cs="Times New Roman"/>
            <w:color w:val="0000FF"/>
            <w:sz w:val="24"/>
            <w:szCs w:val="24"/>
            <w:lang w:eastAsia="it-IT"/>
          </w:rPr>
          <w:t>www.istruzione.it/iscrizionionline</w:t>
        </w:r>
      </w:hyperlink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.</w:t>
      </w:r>
    </w:p>
    <w:p w:rsidR="00902458" w:rsidRDefault="0024484B" w:rsidP="00EC36D7">
      <w:pPr>
        <w:pStyle w:val="Normale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 w:rsidRPr="0024484B">
        <w:rPr>
          <w:rFonts w:ascii="Verdana" w:hAnsi="Verdana"/>
          <w:color w:val="000000"/>
          <w:sz w:val="21"/>
          <w:szCs w:val="21"/>
        </w:rPr>
        <w:t xml:space="preserve">Ogni famiglia deve accedere all’applicazione e compilare la domanda on line in tutte le sue sezioni, infine procedere </w:t>
      </w:r>
      <w:r w:rsidR="00EC36D7">
        <w:rPr>
          <w:rFonts w:ascii="Verdana" w:hAnsi="Verdana"/>
          <w:color w:val="000000"/>
          <w:sz w:val="21"/>
          <w:szCs w:val="21"/>
        </w:rPr>
        <w:t>all’inoltro</w:t>
      </w:r>
      <w:r w:rsidRPr="0024484B">
        <w:rPr>
          <w:rFonts w:ascii="Verdana" w:hAnsi="Verdana"/>
          <w:color w:val="000000"/>
          <w:sz w:val="21"/>
          <w:szCs w:val="21"/>
        </w:rPr>
        <w:t xml:space="preserve"> </w:t>
      </w:r>
      <w:r w:rsidR="00EC36D7">
        <w:rPr>
          <w:rFonts w:ascii="Verdana" w:hAnsi="Verdana"/>
          <w:b/>
          <w:color w:val="000000"/>
          <w:sz w:val="21"/>
          <w:szCs w:val="21"/>
          <w:u w:val="single"/>
        </w:rPr>
        <w:t xml:space="preserve">al solo </w:t>
      </w:r>
      <w:r w:rsidRPr="00EC36D7">
        <w:rPr>
          <w:rFonts w:ascii="Verdana" w:hAnsi="Verdana"/>
          <w:b/>
          <w:color w:val="000000"/>
          <w:sz w:val="21"/>
          <w:szCs w:val="21"/>
          <w:u w:val="single"/>
        </w:rPr>
        <w:t>Istituto scolastico</w:t>
      </w:r>
      <w:r w:rsidR="00EC36D7">
        <w:rPr>
          <w:rFonts w:ascii="Verdana" w:hAnsi="Verdana"/>
          <w:b/>
          <w:color w:val="000000"/>
          <w:sz w:val="21"/>
          <w:szCs w:val="21"/>
          <w:u w:val="single"/>
        </w:rPr>
        <w:t xml:space="preserve"> </w:t>
      </w:r>
      <w:proofErr w:type="gramStart"/>
      <w:r w:rsidR="00EC36D7">
        <w:rPr>
          <w:rFonts w:ascii="Verdana" w:hAnsi="Verdana"/>
          <w:b/>
          <w:color w:val="000000"/>
          <w:sz w:val="21"/>
          <w:szCs w:val="21"/>
          <w:u w:val="single"/>
        </w:rPr>
        <w:t>scelto.</w:t>
      </w:r>
      <w:r w:rsidRPr="0024484B">
        <w:rPr>
          <w:rFonts w:ascii="Verdana" w:hAnsi="Verdana"/>
          <w:color w:val="000000"/>
          <w:sz w:val="21"/>
          <w:szCs w:val="21"/>
        </w:rPr>
        <w:t>.</w:t>
      </w:r>
      <w:proofErr w:type="gramEnd"/>
      <w:r w:rsidR="00902458" w:rsidRPr="00902458">
        <w:rPr>
          <w:rFonts w:ascii="Verdana" w:hAnsi="Verdana"/>
          <w:color w:val="000000"/>
          <w:sz w:val="21"/>
          <w:szCs w:val="21"/>
        </w:rPr>
        <w:t xml:space="preserve"> </w:t>
      </w:r>
    </w:p>
    <w:p w:rsidR="00902458" w:rsidRPr="00A8325E" w:rsidRDefault="00902458" w:rsidP="00902458">
      <w:pPr>
        <w:spacing w:before="100" w:beforeAutospacing="1" w:after="100" w:afterAutospacing="1" w:line="17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Il modulo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di iscrizione</w:t>
      </w: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conterrà una parte dedicata ai dati anagrafici del</w:t>
      </w:r>
      <w:r w:rsidR="009B0CD4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lo studente </w:t>
      </w: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da iscrivere (nome, cognome, codice fiscale, data di nascita, comune di residenza, ecc.)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</w:t>
      </w: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d</w:t>
      </w: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una parte dedicata alle preferenze rispetto all'offerta formativa della scuola.</w:t>
      </w:r>
    </w:p>
    <w:p w:rsidR="00EC36D7" w:rsidRDefault="00EC36D7" w:rsidP="00A8325E">
      <w:pPr>
        <w:spacing w:before="100" w:beforeAutospacing="1" w:after="100" w:afterAutospacing="1" w:line="17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Nella fase di iscrizione occorrerà avere a disposizione il codice meccanografico della scuola scelta </w:t>
      </w:r>
    </w:p>
    <w:p w:rsidR="00A8325E" w:rsidRPr="00EC36D7" w:rsidRDefault="00A8325E" w:rsidP="00A8325E">
      <w:pPr>
        <w:spacing w:before="100" w:beforeAutospacing="1" w:after="100" w:afterAutospacing="1" w:line="17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A8325E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it-IT"/>
        </w:rPr>
        <w:t>Il codice meccanografico del nostro istituto è: </w:t>
      </w:r>
      <w:r w:rsidRPr="00A8325E">
        <w:rPr>
          <w:rFonts w:ascii="Verdana" w:eastAsia="Times New Roman" w:hAnsi="Verdana" w:cs="Times New Roman"/>
          <w:b/>
          <w:bCs/>
          <w:color w:val="FF0000"/>
          <w:sz w:val="30"/>
          <w:szCs w:val="30"/>
          <w:lang w:eastAsia="it-IT"/>
        </w:rPr>
        <w:t>FRTF020002</w:t>
      </w:r>
    </w:p>
    <w:p w:rsidR="00A8325E" w:rsidRPr="00A8325E" w:rsidRDefault="00AF1F1E" w:rsidP="00A8325E">
      <w:pPr>
        <w:spacing w:before="100" w:beforeAutospacing="1" w:after="100" w:afterAutospacing="1" w:line="17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La</w:t>
      </w:r>
      <w:r w:rsidR="00EC36D7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</w:t>
      </w:r>
      <w:r w:rsidR="00A8325E"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nostra segreteria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sita </w:t>
      </w:r>
      <w:r w:rsidR="00A8325E"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in VIA </w:t>
      </w:r>
      <w:r w:rsidR="00456EB1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SANT’ANGELO, </w:t>
      </w:r>
      <w:proofErr w:type="gramStart"/>
      <w:r w:rsidR="00456EB1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2 </w:t>
      </w:r>
      <w:r w:rsidR="00456EB1"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</w:t>
      </w:r>
      <w:r w:rsidR="00456EB1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(</w:t>
      </w:r>
      <w:proofErr w:type="gramEnd"/>
      <w:r w:rsidR="00456EB1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località FOLCARA) a CASSINO </w:t>
      </w:r>
      <w:r w:rsidR="00A8325E"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è disponibile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per informazioni e supporto al</w:t>
      </w:r>
      <w:r w:rsidR="00A8325E"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la compilazione delle domande e l’assistenza </w:t>
      </w:r>
      <w:r w:rsidR="0024484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(</w:t>
      </w:r>
      <w:r w:rsidR="00902458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anche telefonica allo </w:t>
      </w:r>
      <w:r w:rsidR="00A8325E"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0776.312302 - ufficio didattica):</w:t>
      </w:r>
    </w:p>
    <w:p w:rsidR="00456EB1" w:rsidRPr="00902458" w:rsidRDefault="00A8325E" w:rsidP="00902458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proofErr w:type="gramStart"/>
      <w:r w:rsidRPr="00902458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dal</w:t>
      </w:r>
      <w:proofErr w:type="gramEnd"/>
      <w:r w:rsidRPr="00902458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lunedì al sabato dalle ore 08.00 alle ore 14.00;</w:t>
      </w:r>
    </w:p>
    <w:p w:rsidR="00A8325E" w:rsidRPr="00902458" w:rsidRDefault="00A8325E" w:rsidP="00902458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proofErr w:type="gramStart"/>
      <w:r w:rsidRPr="00902458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il</w:t>
      </w:r>
      <w:proofErr w:type="gramEnd"/>
      <w:r w:rsidRPr="00902458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</w:t>
      </w:r>
      <w:r w:rsidR="008D2D22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lunedì</w:t>
      </w:r>
      <w:r w:rsidRPr="00902458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ed il </w:t>
      </w:r>
      <w:r w:rsidR="008D2D22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mercol</w:t>
      </w:r>
      <w:r w:rsidRPr="00902458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edì anche dalle 14.30 alle 17.30;</w:t>
      </w:r>
    </w:p>
    <w:p w:rsidR="00456EB1" w:rsidRPr="00902458" w:rsidRDefault="00456EB1" w:rsidP="00902458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proofErr w:type="gramStart"/>
      <w:r w:rsidRPr="00902458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in</w:t>
      </w:r>
      <w:proofErr w:type="gramEnd"/>
      <w:r w:rsidRPr="00902458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tutti i giorni di OPEN-DAY</w:t>
      </w:r>
      <w:r w:rsidR="004C7470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in orario continuato, dalle ore 08.00 alle ore 18.00</w:t>
      </w:r>
      <w:r w:rsidRPr="00902458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.</w:t>
      </w:r>
    </w:p>
    <w:p w:rsidR="00A8325E" w:rsidRPr="00A8325E" w:rsidRDefault="00456EB1" w:rsidP="00A8325E">
      <w:pPr>
        <w:spacing w:before="100" w:beforeAutospacing="1" w:after="100" w:afterAutospacing="1" w:line="176" w:lineRule="atLeast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Per </w:t>
      </w:r>
      <w:r w:rsidR="009B0CD4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ulteriori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informazioni</w:t>
      </w: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</w:t>
      </w:r>
      <w:proofErr w:type="gramStart"/>
      <w:r w:rsidR="00A8325E"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mail:  </w:t>
      </w:r>
      <w:hyperlink r:id="rId8" w:history="1">
        <w:r w:rsidR="00A8325E" w:rsidRPr="00A8325E">
          <w:rPr>
            <w:rFonts w:ascii="Verdana" w:eastAsia="Times New Roman" w:hAnsi="Verdana" w:cs="Times New Roman"/>
            <w:color w:val="0000FF"/>
            <w:sz w:val="21"/>
            <w:szCs w:val="21"/>
            <w:lang w:eastAsia="it-IT"/>
          </w:rPr>
          <w:t>frtf020002@istruzione.it</w:t>
        </w:r>
        <w:proofErr w:type="gramEnd"/>
      </w:hyperlink>
      <w:r>
        <w:rPr>
          <w:rFonts w:ascii="Verdana" w:eastAsia="Times New Roman" w:hAnsi="Verdana" w:cs="Times New Roman"/>
          <w:color w:val="0000FF"/>
          <w:sz w:val="21"/>
          <w:szCs w:val="21"/>
          <w:lang w:eastAsia="it-IT"/>
        </w:rPr>
        <w:t xml:space="preserve"> </w:t>
      </w:r>
      <w:r w:rsidRPr="00456EB1">
        <w:rPr>
          <w:rFonts w:ascii="Verdana" w:eastAsia="Times New Roman" w:hAnsi="Verdana" w:cs="Times New Roman"/>
          <w:sz w:val="21"/>
          <w:szCs w:val="21"/>
          <w:lang w:eastAsia="it-IT"/>
        </w:rPr>
        <w:t>oppure</w:t>
      </w:r>
      <w:r>
        <w:rPr>
          <w:rFonts w:ascii="Verdana" w:eastAsia="Times New Roman" w:hAnsi="Verdana" w:cs="Times New Roman"/>
          <w:color w:val="0000FF"/>
          <w:sz w:val="21"/>
          <w:szCs w:val="21"/>
          <w:lang w:eastAsia="it-IT"/>
        </w:rPr>
        <w:t xml:space="preserve"> www.itiscassino.</w:t>
      </w:r>
      <w:r w:rsidR="00E36383">
        <w:rPr>
          <w:rFonts w:ascii="Verdana" w:eastAsia="Times New Roman" w:hAnsi="Verdana" w:cs="Times New Roman"/>
          <w:color w:val="0000FF"/>
          <w:sz w:val="21"/>
          <w:szCs w:val="21"/>
          <w:lang w:eastAsia="it-IT"/>
        </w:rPr>
        <w:t>edu.</w:t>
      </w:r>
      <w:r>
        <w:rPr>
          <w:rFonts w:ascii="Verdana" w:eastAsia="Times New Roman" w:hAnsi="Verdana" w:cs="Times New Roman"/>
          <w:color w:val="0000FF"/>
          <w:sz w:val="21"/>
          <w:szCs w:val="21"/>
          <w:lang w:eastAsia="it-IT"/>
        </w:rPr>
        <w:t>it</w:t>
      </w:r>
    </w:p>
    <w:p w:rsidR="00424313" w:rsidRDefault="00A8325E" w:rsidP="00424313">
      <w:pPr>
        <w:spacing w:before="100" w:beforeAutospacing="1" w:after="100" w:afterAutospacing="1" w:line="176" w:lineRule="atLeast"/>
        <w:jc w:val="both"/>
      </w:pP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L’Istituto offre una postazione Internet per una compilazione assistita presso la sede di via </w:t>
      </w:r>
      <w:r w:rsidR="00456EB1"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VIA </w:t>
      </w:r>
      <w:r w:rsidR="00456EB1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SANT’ANGELO, 2 (località FOLCARA) </w:t>
      </w:r>
      <w:r w:rsidR="00456EB1"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a CASSINO</w:t>
      </w:r>
      <w:r w:rsidRPr="00A8325E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.</w:t>
      </w:r>
      <w:r>
        <w:t xml:space="preserve"> </w:t>
      </w:r>
    </w:p>
    <w:p w:rsidR="006B5DB6" w:rsidRPr="00424313" w:rsidRDefault="00E465D4" w:rsidP="00424313">
      <w:pPr>
        <w:spacing w:before="100" w:beforeAutospacing="1" w:after="100" w:afterAutospacing="1" w:line="176" w:lineRule="atLeast"/>
        <w:jc w:val="both"/>
      </w:pPr>
      <w:bookmarkStart w:id="0" w:name="_GoBack"/>
      <w:bookmarkEnd w:id="0"/>
      <w:r w:rsidRPr="00123D6D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lastRenderedPageBreak/>
        <w:t xml:space="preserve">Seconda fase: </w:t>
      </w:r>
    </w:p>
    <w:p w:rsidR="00E465D4" w:rsidRPr="00123D6D" w:rsidRDefault="00E465D4" w:rsidP="006B5DB6">
      <w:pPr>
        <w:pBdr>
          <w:bottom w:val="dotted" w:sz="6" w:space="3" w:color="CCCCCC"/>
        </w:pBdr>
        <w:spacing w:after="0" w:line="240" w:lineRule="auto"/>
        <w:ind w:left="-142"/>
        <w:outlineLvl w:val="0"/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</w:pPr>
      <w:r w:rsidRPr="00123D6D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 xml:space="preserve">REGOLARIZZAZIONE DELLA DOMANDA DI ISCRIZIONE – </w:t>
      </w:r>
      <w:r w:rsidR="00636365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>entro i</w:t>
      </w:r>
      <w:r w:rsidRPr="00123D6D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 xml:space="preserve">l </w:t>
      </w:r>
      <w:r w:rsidR="007D1F47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>1</w:t>
      </w:r>
      <w:r w:rsidR="008D2D22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>0</w:t>
      </w:r>
      <w:r w:rsidR="007D1F47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 xml:space="preserve"> luglio </w:t>
      </w:r>
      <w:r w:rsidR="00E36383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>202</w:t>
      </w:r>
      <w:r w:rsidR="008D2D22">
        <w:rPr>
          <w:rFonts w:ascii="Verdana" w:eastAsia="Times New Roman" w:hAnsi="Verdana" w:cs="Times New Roman"/>
          <w:b/>
          <w:bCs/>
          <w:color w:val="010167"/>
          <w:kern w:val="36"/>
          <w:sz w:val="32"/>
          <w:szCs w:val="32"/>
          <w:lang w:eastAsia="it-IT"/>
        </w:rPr>
        <w:t>1</w:t>
      </w:r>
    </w:p>
    <w:p w:rsidR="00E465D4" w:rsidRDefault="00E465D4" w:rsidP="00E465D4">
      <w:pPr>
        <w:pStyle w:val="Titolo1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 w:val="0"/>
          <w:bCs w:val="0"/>
          <w:color w:val="000000"/>
          <w:kern w:val="0"/>
          <w:sz w:val="21"/>
          <w:szCs w:val="21"/>
        </w:rPr>
      </w:pPr>
    </w:p>
    <w:p w:rsidR="00EF51DB" w:rsidRPr="00E465D4" w:rsidRDefault="00EF51DB" w:rsidP="00E465D4">
      <w:pPr>
        <w:pStyle w:val="Titolo1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 w:val="0"/>
          <w:bCs w:val="0"/>
          <w:color w:val="000000"/>
          <w:kern w:val="0"/>
          <w:sz w:val="21"/>
          <w:szCs w:val="21"/>
        </w:rPr>
      </w:pPr>
    </w:p>
    <w:p w:rsidR="00E465D4" w:rsidRDefault="00E465D4" w:rsidP="00AF1F1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/>
          <w:bCs/>
          <w:color w:val="000000"/>
          <w:sz w:val="21"/>
          <w:szCs w:val="21"/>
        </w:rPr>
      </w:pPr>
      <w:r w:rsidRPr="00E465D4">
        <w:rPr>
          <w:rFonts w:ascii="Verdana" w:hAnsi="Verdana"/>
          <w:b/>
          <w:bCs/>
          <w:color w:val="000000"/>
          <w:sz w:val="21"/>
          <w:szCs w:val="21"/>
        </w:rPr>
        <w:t xml:space="preserve">La domanda presentata in </w:t>
      </w:r>
      <w:r w:rsidR="006B5DB6">
        <w:rPr>
          <w:rFonts w:ascii="Verdana" w:hAnsi="Verdana"/>
          <w:b/>
          <w:bCs/>
          <w:color w:val="000000"/>
          <w:sz w:val="21"/>
          <w:szCs w:val="21"/>
        </w:rPr>
        <w:t>genn</w:t>
      </w:r>
      <w:r w:rsidRPr="00E465D4">
        <w:rPr>
          <w:rFonts w:ascii="Verdana" w:hAnsi="Verdana"/>
          <w:b/>
          <w:bCs/>
          <w:color w:val="000000"/>
          <w:sz w:val="21"/>
          <w:szCs w:val="21"/>
        </w:rPr>
        <w:t xml:space="preserve">aio va </w:t>
      </w:r>
      <w:r w:rsidR="00AF1F1E">
        <w:rPr>
          <w:rFonts w:ascii="Verdana" w:hAnsi="Verdana"/>
          <w:b/>
          <w:bCs/>
          <w:color w:val="000000"/>
          <w:sz w:val="21"/>
          <w:szCs w:val="21"/>
        </w:rPr>
        <w:t>completata</w:t>
      </w:r>
      <w:r w:rsidRPr="00E465D4">
        <w:rPr>
          <w:rFonts w:ascii="Verdana" w:hAnsi="Verdana"/>
          <w:b/>
          <w:bCs/>
          <w:color w:val="000000"/>
          <w:sz w:val="21"/>
          <w:szCs w:val="21"/>
        </w:rPr>
        <w:t xml:space="preserve"> una volta conosciuto l’esito </w:t>
      </w:r>
      <w:r w:rsidR="009F4DA6">
        <w:rPr>
          <w:rFonts w:ascii="Verdana" w:hAnsi="Verdana"/>
          <w:b/>
          <w:bCs/>
          <w:color w:val="000000"/>
          <w:sz w:val="21"/>
          <w:szCs w:val="21"/>
        </w:rPr>
        <w:t>dell’esame di licenza media di</w:t>
      </w:r>
      <w:r w:rsidR="009B0CD4">
        <w:rPr>
          <w:rFonts w:ascii="Verdana" w:hAnsi="Verdana"/>
          <w:b/>
          <w:bCs/>
          <w:color w:val="000000"/>
          <w:sz w:val="21"/>
          <w:szCs w:val="21"/>
        </w:rPr>
        <w:t xml:space="preserve"> I</w:t>
      </w:r>
      <w:r w:rsidRPr="00E465D4">
        <w:rPr>
          <w:rFonts w:ascii="Verdana" w:hAnsi="Verdana"/>
          <w:b/>
          <w:bCs/>
          <w:color w:val="000000"/>
          <w:sz w:val="21"/>
          <w:szCs w:val="21"/>
        </w:rPr>
        <w:t xml:space="preserve"> grado.</w:t>
      </w:r>
    </w:p>
    <w:p w:rsidR="005149A2" w:rsidRPr="00E465D4" w:rsidRDefault="005149A2" w:rsidP="00AF1F1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E465D4" w:rsidRDefault="00E465D4" w:rsidP="00AF1F1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/>
          <w:bCs/>
          <w:color w:val="000000"/>
          <w:sz w:val="21"/>
          <w:szCs w:val="21"/>
        </w:rPr>
      </w:pPr>
      <w:r w:rsidRPr="00E465D4">
        <w:rPr>
          <w:rFonts w:ascii="Verdana" w:hAnsi="Verdana"/>
          <w:b/>
          <w:bCs/>
          <w:color w:val="000000"/>
          <w:sz w:val="21"/>
          <w:szCs w:val="21"/>
        </w:rPr>
        <w:t>Per farlo è necessario</w:t>
      </w:r>
      <w:r w:rsidR="009F4DA6">
        <w:rPr>
          <w:rFonts w:ascii="Verdana" w:hAnsi="Verdana"/>
          <w:b/>
          <w:bCs/>
          <w:color w:val="000000"/>
          <w:sz w:val="21"/>
          <w:szCs w:val="21"/>
        </w:rPr>
        <w:t xml:space="preserve"> che uno dei genitori (o comunque l’esercente la potestà genitoriale) si rechi </w:t>
      </w:r>
      <w:r>
        <w:rPr>
          <w:rFonts w:ascii="Verdana" w:hAnsi="Verdana"/>
          <w:b/>
          <w:bCs/>
          <w:color w:val="000000"/>
          <w:sz w:val="21"/>
          <w:szCs w:val="21"/>
        </w:rPr>
        <w:t>alla Segreteria didattica dell’I.T.I.S. “Ettore Majorana”</w:t>
      </w:r>
      <w:r w:rsidRPr="00E465D4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r w:rsidR="009F4DA6">
        <w:rPr>
          <w:rFonts w:ascii="Verdana" w:hAnsi="Verdana"/>
          <w:b/>
          <w:bCs/>
          <w:color w:val="000000"/>
          <w:sz w:val="21"/>
          <w:szCs w:val="21"/>
        </w:rPr>
        <w:t>munito della</w:t>
      </w:r>
      <w:r w:rsidRPr="00E465D4">
        <w:rPr>
          <w:rFonts w:ascii="Verdana" w:hAnsi="Verdana"/>
          <w:b/>
          <w:bCs/>
          <w:color w:val="000000"/>
          <w:sz w:val="21"/>
          <w:szCs w:val="21"/>
        </w:rPr>
        <w:t xml:space="preserve"> seguente documentazione:</w:t>
      </w:r>
    </w:p>
    <w:p w:rsidR="00E465D4" w:rsidRPr="00E465D4" w:rsidRDefault="00E465D4" w:rsidP="00E465D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E465D4" w:rsidRPr="00E465D4" w:rsidRDefault="00123D6D" w:rsidP="00AF1F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</w:t>
      </w:r>
      <w:r w:rsidR="00E465D4" w:rsidRPr="00E465D4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ertificazione</w:t>
      </w:r>
      <w:proofErr w:type="gramEnd"/>
      <w:r w:rsidR="00E465D4" w:rsidRPr="00E465D4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di superamento dell’esame conclusivo del Primo Ciclo di Istruzione (Licenza Media)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</w:t>
      </w:r>
    </w:p>
    <w:p w:rsidR="00E465D4" w:rsidRDefault="00E465D4" w:rsidP="00AF1F1E">
      <w:pPr>
        <w:pStyle w:val="Paragrafoelenco"/>
        <w:numPr>
          <w:ilvl w:val="0"/>
          <w:numId w:val="2"/>
        </w:numPr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E465D4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Autocertificazione di nascita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dello studente prodotta dai genitori</w:t>
      </w:r>
      <w:r w:rsidRPr="00E465D4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;</w:t>
      </w:r>
    </w:p>
    <w:p w:rsidR="00E465D4" w:rsidRDefault="00123D6D" w:rsidP="00AF1F1E">
      <w:pPr>
        <w:pStyle w:val="Paragrafoelenco"/>
        <w:numPr>
          <w:ilvl w:val="0"/>
          <w:numId w:val="2"/>
        </w:numPr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c</w:t>
      </w:r>
      <w:r w:rsidR="00E465D4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opia</w:t>
      </w:r>
      <w:proofErr w:type="gramEnd"/>
      <w:r w:rsidR="00E465D4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del libretto delle vaccinazioni (o certificato);</w:t>
      </w:r>
    </w:p>
    <w:p w:rsidR="00E465D4" w:rsidRPr="00E465D4" w:rsidRDefault="00E465D4" w:rsidP="00AF1F1E">
      <w:pPr>
        <w:pStyle w:val="Paragrafoelenco"/>
        <w:numPr>
          <w:ilvl w:val="0"/>
          <w:numId w:val="2"/>
        </w:numPr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N. 2 foto tessera dello studente.</w:t>
      </w:r>
    </w:p>
    <w:p w:rsidR="00B0610F" w:rsidRDefault="00B0610F" w:rsidP="00A8325E">
      <w:pPr>
        <w:spacing w:before="100" w:beforeAutospacing="1" w:after="100" w:afterAutospacing="1" w:line="176" w:lineRule="atLeast"/>
        <w:jc w:val="both"/>
      </w:pPr>
    </w:p>
    <w:sectPr w:rsidR="00B0610F" w:rsidSect="006B5DB6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036F1"/>
    <w:multiLevelType w:val="multilevel"/>
    <w:tmpl w:val="0D48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5F59EC"/>
    <w:multiLevelType w:val="hybridMultilevel"/>
    <w:tmpl w:val="D41E2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5E"/>
    <w:rsid w:val="0004342C"/>
    <w:rsid w:val="00104C28"/>
    <w:rsid w:val="00123D6D"/>
    <w:rsid w:val="0024484B"/>
    <w:rsid w:val="00424313"/>
    <w:rsid w:val="00456EB1"/>
    <w:rsid w:val="004C7470"/>
    <w:rsid w:val="005149A2"/>
    <w:rsid w:val="00636365"/>
    <w:rsid w:val="006B5DB6"/>
    <w:rsid w:val="007D1F47"/>
    <w:rsid w:val="008D2D22"/>
    <w:rsid w:val="00902458"/>
    <w:rsid w:val="009B0CD4"/>
    <w:rsid w:val="009F4DA6"/>
    <w:rsid w:val="00A55A46"/>
    <w:rsid w:val="00A8325E"/>
    <w:rsid w:val="00AF1F1E"/>
    <w:rsid w:val="00B0610F"/>
    <w:rsid w:val="00BA0929"/>
    <w:rsid w:val="00E36383"/>
    <w:rsid w:val="00E465D4"/>
    <w:rsid w:val="00EC36D7"/>
    <w:rsid w:val="00EF51DB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01D68-8D89-4415-BA55-EDDCE413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46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2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4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02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465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E465D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46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tis.didattica@email.it%20?subject=Richiesta%20informazioni%20Iscrizioni%202016-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ruzione.it/iscrizionionline/index_new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scrizioni.istruzione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ALUNNI1</dc:creator>
  <cp:keywords/>
  <dc:description/>
  <cp:lastModifiedBy>Hewlett-Packard Company</cp:lastModifiedBy>
  <cp:revision>2</cp:revision>
  <cp:lastPrinted>2019-12-17T08:39:00Z</cp:lastPrinted>
  <dcterms:created xsi:type="dcterms:W3CDTF">2020-12-10T12:01:00Z</dcterms:created>
  <dcterms:modified xsi:type="dcterms:W3CDTF">2020-12-10T12:01:00Z</dcterms:modified>
</cp:coreProperties>
</file>